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6FEC" w14:textId="77777777" w:rsidR="0018385C" w:rsidRPr="0018385C" w:rsidRDefault="0018385C" w:rsidP="00FA79EB">
      <w:pPr>
        <w:rPr>
          <w:rFonts w:ascii="Times New Roman" w:hAnsi="Times New Roman" w:cs="Times New Roman"/>
          <w:i/>
          <w:iCs/>
          <w:sz w:val="20"/>
        </w:rPr>
      </w:pPr>
      <w:bookmarkStart w:id="0" w:name="_GoBack"/>
      <w:bookmarkEnd w:id="0"/>
      <w:r w:rsidRPr="0018385C">
        <w:rPr>
          <w:rFonts w:ascii="Times New Roman" w:hAnsi="Times New Roman" w:cs="Times New Roman"/>
          <w:i/>
          <w:iCs/>
          <w:sz w:val="20"/>
        </w:rPr>
        <w:t>For Immediate Release</w:t>
      </w:r>
    </w:p>
    <w:p w14:paraId="0D2E827C" w14:textId="77777777" w:rsidR="00852D34" w:rsidRPr="00852D34" w:rsidRDefault="008A1D13" w:rsidP="00FA79EB">
      <w:pPr>
        <w:pStyle w:val="Heading1"/>
      </w:pPr>
      <w:r>
        <w:t>May 7, 2019</w:t>
      </w:r>
    </w:p>
    <w:p w14:paraId="4C50890A" w14:textId="77777777" w:rsidR="00875007" w:rsidRPr="00D12F2D" w:rsidRDefault="00875007" w:rsidP="00D12F2D">
      <w:pPr>
        <w:pStyle w:val="Heading1"/>
        <w:rPr>
          <w:lang w:val="pt-BR"/>
        </w:rPr>
      </w:pPr>
      <w:r w:rsidRPr="00D12F2D">
        <w:rPr>
          <w:lang w:val="pt-BR"/>
        </w:rPr>
        <w:t xml:space="preserve">Contact:  </w:t>
      </w:r>
      <w:r w:rsidR="00D12F2D" w:rsidRPr="00D12F2D">
        <w:rPr>
          <w:lang w:val="pt-BR"/>
        </w:rPr>
        <w:t>Elizabeth Gunter,</w:t>
      </w:r>
      <w:r w:rsidRPr="00D12F2D">
        <w:rPr>
          <w:lang w:val="pt-BR"/>
        </w:rPr>
        <w:t xml:space="preserve"> (864) 467-3100</w:t>
      </w:r>
      <w:r w:rsidR="00D12F2D">
        <w:rPr>
          <w:lang w:val="pt-BR"/>
        </w:rPr>
        <w:t>, ext. 105</w:t>
      </w:r>
      <w:r w:rsidRPr="00D12F2D">
        <w:rPr>
          <w:lang w:val="pt-BR"/>
        </w:rPr>
        <w:t xml:space="preserve">; </w:t>
      </w:r>
      <w:r w:rsidR="00D12F2D">
        <w:rPr>
          <w:lang w:val="pt-BR"/>
        </w:rPr>
        <w:t>elizabeth</w:t>
      </w:r>
      <w:r w:rsidRPr="00D12F2D">
        <w:rPr>
          <w:lang w:val="pt-BR"/>
        </w:rPr>
        <w:t>@upcountryhistory.org</w:t>
      </w:r>
    </w:p>
    <w:p w14:paraId="48A6351A" w14:textId="77777777" w:rsidR="0018385C" w:rsidRPr="00D12F2D" w:rsidRDefault="0018385C" w:rsidP="00FA79EB">
      <w:pPr>
        <w:ind w:firstLine="720"/>
        <w:rPr>
          <w:rFonts w:ascii="Times New Roman" w:eastAsia="Times New Roman" w:hAnsi="Times New Roman" w:cs="Times New Roman"/>
          <w:b/>
          <w:sz w:val="12"/>
          <w:szCs w:val="12"/>
          <w:lang w:val="pt-BR"/>
        </w:rPr>
      </w:pPr>
    </w:p>
    <w:p w14:paraId="2B4FF293" w14:textId="77777777" w:rsidR="00BF651B" w:rsidRPr="00CA09C6" w:rsidRDefault="00BF651B" w:rsidP="00FA79EB">
      <w:pPr>
        <w:ind w:firstLine="720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</w:p>
    <w:p w14:paraId="3519B9DC" w14:textId="223D72F2" w:rsidR="0013553E" w:rsidRPr="0064409C" w:rsidRDefault="008A1D13" w:rsidP="00B82F7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409C">
        <w:rPr>
          <w:rFonts w:ascii="Times New Roman" w:eastAsia="Times New Roman" w:hAnsi="Times New Roman" w:cs="Times New Roman"/>
          <w:b/>
          <w:i/>
          <w:sz w:val="30"/>
          <w:szCs w:val="30"/>
        </w:rPr>
        <w:t>‘All Aboard!’</w:t>
      </w:r>
      <w:r w:rsidRPr="0064409C">
        <w:rPr>
          <w:rFonts w:ascii="Times New Roman" w:eastAsia="Times New Roman" w:hAnsi="Times New Roman" w:cs="Times New Roman"/>
          <w:b/>
          <w:sz w:val="30"/>
          <w:szCs w:val="30"/>
        </w:rPr>
        <w:t xml:space="preserve"> as </w:t>
      </w:r>
      <w:r w:rsidR="0013553E" w:rsidRPr="0064409C">
        <w:rPr>
          <w:rFonts w:ascii="Times New Roman" w:eastAsia="Times New Roman" w:hAnsi="Times New Roman" w:cs="Times New Roman"/>
          <w:b/>
          <w:sz w:val="30"/>
          <w:szCs w:val="30"/>
        </w:rPr>
        <w:t>Upcountry History Museum</w:t>
      </w:r>
      <w:r w:rsidR="00FF0B3C" w:rsidRPr="0064409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64409C">
        <w:rPr>
          <w:rFonts w:ascii="Times New Roman" w:eastAsia="Times New Roman" w:hAnsi="Times New Roman" w:cs="Times New Roman"/>
          <w:b/>
          <w:sz w:val="30"/>
          <w:szCs w:val="30"/>
        </w:rPr>
        <w:t>Welcomes Thomas &amp; Friends</w:t>
      </w:r>
    </w:p>
    <w:p w14:paraId="36FBF933" w14:textId="77777777" w:rsidR="00852D34" w:rsidRPr="0006568B" w:rsidRDefault="00852D34" w:rsidP="00FA79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04FA42" w14:textId="6B670D8C" w:rsidR="00597752" w:rsidRDefault="009F756D" w:rsidP="00B82F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79EB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18385C" w:rsidRPr="00FA79EB">
        <w:rPr>
          <w:rFonts w:ascii="Times New Roman" w:hAnsi="Times New Roman" w:cs="Times New Roman"/>
          <w:b/>
          <w:sz w:val="22"/>
          <w:szCs w:val="22"/>
        </w:rPr>
        <w:t>Greenville, S.C. –</w:t>
      </w:r>
      <w:r w:rsidR="00E100F8">
        <w:rPr>
          <w:rFonts w:ascii="Times New Roman" w:hAnsi="Times New Roman" w:cs="Times New Roman"/>
          <w:sz w:val="22"/>
          <w:szCs w:val="22"/>
        </w:rPr>
        <w:t xml:space="preserve"> </w:t>
      </w:r>
      <w:r w:rsidR="00FD0666">
        <w:rPr>
          <w:rFonts w:ascii="Times New Roman" w:hAnsi="Times New Roman" w:cs="Times New Roman"/>
          <w:sz w:val="22"/>
          <w:szCs w:val="22"/>
        </w:rPr>
        <w:t>It’s full steam ahead when “</w:t>
      </w:r>
      <w:r w:rsidR="00FD0666">
        <w:rPr>
          <w:rFonts w:ascii="Times New Roman" w:hAnsi="Times New Roman" w:cs="Times New Roman"/>
          <w:i/>
          <w:sz w:val="22"/>
          <w:szCs w:val="22"/>
        </w:rPr>
        <w:t>Thomas &amp; Friends: Explore the Rails,</w:t>
      </w:r>
      <w:r w:rsidR="00FD0666" w:rsidRPr="00E100F8">
        <w:rPr>
          <w:rFonts w:ascii="Times New Roman" w:hAnsi="Times New Roman" w:cs="Times New Roman"/>
          <w:i/>
          <w:sz w:val="22"/>
          <w:szCs w:val="22"/>
        </w:rPr>
        <w:t>”</w:t>
      </w:r>
      <w:r w:rsidR="00FD0666">
        <w:rPr>
          <w:rFonts w:ascii="Times New Roman" w:hAnsi="Times New Roman" w:cs="Times New Roman"/>
          <w:sz w:val="22"/>
          <w:szCs w:val="22"/>
        </w:rPr>
        <w:t xml:space="preserve"> opens at the </w:t>
      </w:r>
      <w:r w:rsidR="008A1D13" w:rsidRPr="00FA79EB">
        <w:rPr>
          <w:rFonts w:ascii="Times New Roman" w:hAnsi="Times New Roman" w:cs="Times New Roman"/>
          <w:sz w:val="22"/>
          <w:szCs w:val="22"/>
        </w:rPr>
        <w:t>Upcountry History Museum-Furman University, a Smithsonian Affiliate,</w:t>
      </w:r>
      <w:r w:rsidR="008A1D13">
        <w:rPr>
          <w:rFonts w:ascii="Times New Roman" w:hAnsi="Times New Roman" w:cs="Times New Roman"/>
          <w:sz w:val="22"/>
          <w:szCs w:val="22"/>
        </w:rPr>
        <w:t xml:space="preserve"> </w:t>
      </w:r>
      <w:r w:rsidR="00FD0666">
        <w:rPr>
          <w:rFonts w:ascii="Times New Roman" w:hAnsi="Times New Roman" w:cs="Times New Roman"/>
          <w:sz w:val="22"/>
          <w:szCs w:val="22"/>
        </w:rPr>
        <w:t xml:space="preserve">on Saturday, May 25, 2019, </w:t>
      </w:r>
      <w:r w:rsidR="000553EB">
        <w:rPr>
          <w:rFonts w:ascii="Times New Roman" w:hAnsi="Times New Roman" w:cs="Times New Roman"/>
          <w:sz w:val="22"/>
          <w:szCs w:val="22"/>
        </w:rPr>
        <w:t>giving visitors a whistle-stop of exploration,</w:t>
      </w:r>
      <w:r w:rsidR="001E3EBE">
        <w:rPr>
          <w:rFonts w:ascii="Times New Roman" w:hAnsi="Times New Roman" w:cs="Times New Roman"/>
          <w:sz w:val="22"/>
          <w:szCs w:val="22"/>
        </w:rPr>
        <w:t xml:space="preserve"> excitement and imagination</w:t>
      </w:r>
      <w:r w:rsidR="000553EB">
        <w:rPr>
          <w:rFonts w:ascii="Times New Roman" w:hAnsi="Times New Roman" w:cs="Times New Roman"/>
          <w:sz w:val="22"/>
          <w:szCs w:val="22"/>
        </w:rPr>
        <w:t xml:space="preserve"> through September 8, 2019</w:t>
      </w:r>
      <w:r w:rsidR="00FD066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B7F96B0" w14:textId="18C4CE42" w:rsidR="00455A8F" w:rsidRDefault="00455A8F" w:rsidP="00B82F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129783E" w14:textId="79A854BA" w:rsidR="00455A8F" w:rsidRDefault="00455A8F" w:rsidP="00B82F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Transporting young adventurers to the Island of Sodor, this interactive, bilingual exhibition is designed to surround them with iconic places and faces they will recognize from the long-running book series and </w:t>
      </w:r>
      <w:r w:rsidR="00EA521D">
        <w:rPr>
          <w:rFonts w:ascii="Times New Roman" w:hAnsi="Times New Roman" w:cs="Times New Roman"/>
          <w:sz w:val="22"/>
          <w:szCs w:val="22"/>
        </w:rPr>
        <w:t xml:space="preserve">one of the most </w:t>
      </w:r>
      <w:r>
        <w:rPr>
          <w:rFonts w:ascii="Times New Roman" w:hAnsi="Times New Roman" w:cs="Times New Roman"/>
          <w:sz w:val="22"/>
          <w:szCs w:val="22"/>
        </w:rPr>
        <w:t xml:space="preserve">successful children’s television programs of all time. </w:t>
      </w:r>
      <w:r w:rsidR="00EA521D">
        <w:rPr>
          <w:rFonts w:ascii="Times New Roman" w:hAnsi="Times New Roman" w:cs="Times New Roman"/>
          <w:sz w:val="22"/>
          <w:szCs w:val="22"/>
        </w:rPr>
        <w:t>The exhibition</w:t>
      </w:r>
      <w:r>
        <w:rPr>
          <w:rFonts w:ascii="Times New Roman" w:hAnsi="Times New Roman" w:cs="Times New Roman"/>
          <w:sz w:val="22"/>
          <w:szCs w:val="22"/>
        </w:rPr>
        <w:t xml:space="preserve"> features the favorite engines</w:t>
      </w:r>
      <w:r w:rsidR="00226F0B">
        <w:rPr>
          <w:rFonts w:ascii="Times New Roman" w:hAnsi="Times New Roman" w:cs="Times New Roman"/>
          <w:sz w:val="22"/>
          <w:szCs w:val="22"/>
        </w:rPr>
        <w:t>, major</w:t>
      </w:r>
      <w:r>
        <w:rPr>
          <w:rFonts w:ascii="Times New Roman" w:hAnsi="Times New Roman" w:cs="Times New Roman"/>
          <w:sz w:val="22"/>
          <w:szCs w:val="22"/>
        </w:rPr>
        <w:t xml:space="preserve"> characters and destinations, including </w:t>
      </w:r>
      <w:proofErr w:type="spellStart"/>
      <w:r>
        <w:rPr>
          <w:rFonts w:ascii="Times New Roman" w:hAnsi="Times New Roman" w:cs="Times New Roman"/>
          <w:sz w:val="22"/>
          <w:szCs w:val="22"/>
        </w:rPr>
        <w:t>Knapford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Station and the Sodor </w:t>
      </w:r>
      <w:proofErr w:type="spellStart"/>
      <w:r>
        <w:rPr>
          <w:rFonts w:ascii="Times New Roman" w:hAnsi="Times New Roman" w:cs="Times New Roman"/>
          <w:sz w:val="22"/>
          <w:szCs w:val="22"/>
        </w:rPr>
        <w:t>Steamworks</w:t>
      </w:r>
      <w:proofErr w:type="spellEnd"/>
      <w:r>
        <w:rPr>
          <w:rFonts w:ascii="Times New Roman" w:hAnsi="Times New Roman" w:cs="Times New Roman"/>
          <w:sz w:val="22"/>
          <w:szCs w:val="22"/>
        </w:rPr>
        <w:t>, and create</w:t>
      </w:r>
      <w:r w:rsidR="00D06651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extraordinary hands-on learning opportunities </w:t>
      </w:r>
      <w:r w:rsidR="00FD12A4">
        <w:rPr>
          <w:rFonts w:ascii="Times New Roman" w:hAnsi="Times New Roman" w:cs="Times New Roman"/>
          <w:sz w:val="22"/>
          <w:szCs w:val="22"/>
        </w:rPr>
        <w:t>that engag</w:t>
      </w:r>
      <w:r w:rsidR="00C07153">
        <w:rPr>
          <w:rFonts w:ascii="Times New Roman" w:hAnsi="Times New Roman" w:cs="Times New Roman"/>
          <w:sz w:val="22"/>
          <w:szCs w:val="22"/>
        </w:rPr>
        <w:t xml:space="preserve">e </w:t>
      </w:r>
      <w:r w:rsidR="00C95A69">
        <w:rPr>
          <w:rFonts w:ascii="Times New Roman" w:hAnsi="Times New Roman" w:cs="Times New Roman"/>
          <w:sz w:val="22"/>
          <w:szCs w:val="22"/>
        </w:rPr>
        <w:t>children of all ages</w:t>
      </w:r>
      <w:r w:rsidR="00EA521D">
        <w:rPr>
          <w:rFonts w:ascii="Times New Roman" w:hAnsi="Times New Roman" w:cs="Times New Roman"/>
          <w:sz w:val="22"/>
          <w:szCs w:val="22"/>
        </w:rPr>
        <w:t xml:space="preserve"> in a variety of activities, experiences and fun.</w:t>
      </w:r>
    </w:p>
    <w:p w14:paraId="7B93EFEB" w14:textId="77CD22BF" w:rsidR="00875D64" w:rsidRPr="003E3F4D" w:rsidRDefault="00875D64" w:rsidP="003E3F4D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305123B" w14:textId="7C4DEAB8" w:rsidR="008A1D13" w:rsidRPr="003E3F4D" w:rsidRDefault="008A1D13" w:rsidP="003E3F4D">
      <w:pPr>
        <w:spacing w:line="360" w:lineRule="auto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3E3F4D">
        <w:rPr>
          <w:rFonts w:ascii="Times New Roman" w:hAnsi="Times New Roman" w:cs="Times New Roman"/>
          <w:sz w:val="22"/>
          <w:szCs w:val="22"/>
        </w:rPr>
        <w:t xml:space="preserve">Bolstered by </w:t>
      </w:r>
      <w:r w:rsidR="00FD12A4">
        <w:rPr>
          <w:rFonts w:ascii="Times New Roman" w:hAnsi="Times New Roman" w:cs="Times New Roman"/>
          <w:sz w:val="22"/>
          <w:szCs w:val="22"/>
        </w:rPr>
        <w:t xml:space="preserve">the </w:t>
      </w:r>
      <w:r w:rsidRPr="003E3F4D">
        <w:rPr>
          <w:rFonts w:ascii="Times New Roman" w:hAnsi="Times New Roman" w:cs="Times New Roman"/>
          <w:sz w:val="22"/>
          <w:szCs w:val="22"/>
        </w:rPr>
        <w:t>enduring popularity and multi-generational appeal</w:t>
      </w:r>
      <w:r w:rsidR="00FD12A4">
        <w:rPr>
          <w:rFonts w:ascii="Times New Roman" w:hAnsi="Times New Roman" w:cs="Times New Roman"/>
          <w:sz w:val="22"/>
          <w:szCs w:val="22"/>
        </w:rPr>
        <w:t xml:space="preserve"> of </w:t>
      </w:r>
      <w:r w:rsidR="00FD12A4" w:rsidRPr="00FD12A4">
        <w:rPr>
          <w:rFonts w:ascii="Times New Roman" w:hAnsi="Times New Roman" w:cs="Times New Roman"/>
          <w:sz w:val="22"/>
          <w:szCs w:val="22"/>
        </w:rPr>
        <w:t>this beloved children’s classic</w:t>
      </w:r>
      <w:r w:rsidRPr="003E3F4D">
        <w:rPr>
          <w:rFonts w:ascii="Times New Roman" w:hAnsi="Times New Roman" w:cs="Times New Roman"/>
          <w:sz w:val="22"/>
          <w:szCs w:val="22"/>
        </w:rPr>
        <w:t xml:space="preserve">, </w:t>
      </w:r>
      <w:r w:rsidR="00FD12A4" w:rsidRPr="00FD12A4">
        <w:rPr>
          <w:rFonts w:ascii="Times New Roman" w:hAnsi="Times New Roman" w:cs="Times New Roman"/>
          <w:i/>
          <w:sz w:val="22"/>
          <w:szCs w:val="22"/>
        </w:rPr>
        <w:t>“Thomas &amp; Friends”</w:t>
      </w:r>
      <w:r w:rsidRPr="003E3F4D">
        <w:rPr>
          <w:rFonts w:ascii="Times New Roman" w:hAnsi="Times New Roman" w:cs="Times New Roman"/>
          <w:sz w:val="22"/>
          <w:szCs w:val="22"/>
        </w:rPr>
        <w:t xml:space="preserve"> </w:t>
      </w:r>
      <w:r w:rsidR="00FD12A4">
        <w:rPr>
          <w:rFonts w:ascii="Times New Roman" w:hAnsi="Times New Roman" w:cs="Times New Roman"/>
          <w:sz w:val="22"/>
          <w:szCs w:val="22"/>
        </w:rPr>
        <w:t>creates</w:t>
      </w:r>
      <w:r w:rsidRPr="003E3F4D">
        <w:rPr>
          <w:rFonts w:ascii="Times New Roman" w:hAnsi="Times New Roman" w:cs="Times New Roman"/>
          <w:sz w:val="22"/>
          <w:szCs w:val="22"/>
        </w:rPr>
        <w:t xml:space="preserve"> science, technology, engineering, art and math (STEAM) learning. In addition, these STEAM-based concepts are woven throughout the exhibit, creating an experience that speaks to a range of interests, age groups and learning styles that support adult-child engagement and helps lay a foundation for success in school, work and life.</w:t>
      </w:r>
    </w:p>
    <w:p w14:paraId="49D31CCF" w14:textId="77777777" w:rsidR="008A1D13" w:rsidRPr="003E3F4D" w:rsidRDefault="008A1D13" w:rsidP="00B82F77">
      <w:pPr>
        <w:spacing w:line="360" w:lineRule="auto"/>
        <w:rPr>
          <w:rFonts w:ascii="Times New Roman" w:hAnsi="Times New Roman" w:cs="Times New Roman"/>
          <w:b/>
          <w:sz w:val="14"/>
          <w:szCs w:val="14"/>
        </w:rPr>
      </w:pPr>
    </w:p>
    <w:p w14:paraId="302600B6" w14:textId="528EF9FB" w:rsidR="00D06651" w:rsidRPr="003E3F4D" w:rsidRDefault="00392C60" w:rsidP="00D0665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3F4D">
        <w:rPr>
          <w:rFonts w:ascii="Times New Roman" w:hAnsi="Times New Roman" w:cs="Times New Roman"/>
          <w:iCs/>
          <w:sz w:val="22"/>
          <w:szCs w:val="22"/>
        </w:rPr>
        <w:tab/>
      </w:r>
      <w:r w:rsidR="00EA521D">
        <w:rPr>
          <w:rFonts w:ascii="Times New Roman" w:hAnsi="Times New Roman" w:cs="Times New Roman"/>
          <w:iCs/>
          <w:sz w:val="22"/>
          <w:szCs w:val="22"/>
        </w:rPr>
        <w:t xml:space="preserve">Utilizing a mix of three-dimensional and two-dimensional techniques, as well as audio, to create an immersive, multi-sensory experience, </w:t>
      </w:r>
      <w:r w:rsidR="00EA521D" w:rsidRPr="00AA6B77">
        <w:rPr>
          <w:rFonts w:ascii="Times New Roman" w:hAnsi="Times New Roman" w:cs="Times New Roman"/>
          <w:i/>
          <w:iCs/>
          <w:sz w:val="22"/>
          <w:szCs w:val="22"/>
        </w:rPr>
        <w:t>“Thomas &amp; Friends”</w:t>
      </w:r>
      <w:r w:rsidR="00EA521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AA6B77">
        <w:rPr>
          <w:rFonts w:ascii="Times New Roman" w:hAnsi="Times New Roman" w:cs="Times New Roman"/>
          <w:iCs/>
          <w:sz w:val="22"/>
          <w:szCs w:val="22"/>
        </w:rPr>
        <w:t>emphasizes the development of 21</w:t>
      </w:r>
      <w:r w:rsidR="00AA6B77" w:rsidRPr="00AA6B77">
        <w:rPr>
          <w:rFonts w:ascii="Times New Roman" w:hAnsi="Times New Roman" w:cs="Times New Roman"/>
          <w:iCs/>
          <w:sz w:val="22"/>
          <w:szCs w:val="22"/>
          <w:vertAlign w:val="superscript"/>
        </w:rPr>
        <w:t>st</w:t>
      </w:r>
      <w:r w:rsidR="00AA6B77">
        <w:rPr>
          <w:rFonts w:ascii="Times New Roman" w:hAnsi="Times New Roman" w:cs="Times New Roman"/>
          <w:iCs/>
          <w:sz w:val="22"/>
          <w:szCs w:val="22"/>
        </w:rPr>
        <w:t xml:space="preserve"> century skills through </w:t>
      </w:r>
      <w:r w:rsidR="00226F0B">
        <w:rPr>
          <w:rFonts w:ascii="Times New Roman" w:hAnsi="Times New Roman" w:cs="Times New Roman"/>
          <w:iCs/>
          <w:sz w:val="22"/>
          <w:szCs w:val="22"/>
        </w:rPr>
        <w:t>interactives that help children identify problems, ask questions, seek answers, and explore tools and materials that spark that learning through play</w:t>
      </w:r>
      <w:r w:rsidR="00AA6B77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14:paraId="3069F586" w14:textId="6FAF72C5" w:rsidR="00613FCF" w:rsidRPr="003E3F4D" w:rsidRDefault="00613FCF" w:rsidP="004D37E2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6DFFC4C5" w14:textId="77777777" w:rsidR="00875007" w:rsidRDefault="00875007" w:rsidP="00D12F2D">
      <w:pPr>
        <w:spacing w:line="360" w:lineRule="auto"/>
        <w:ind w:firstLine="720"/>
        <w:rPr>
          <w:rStyle w:val="Hyperlink"/>
          <w:rFonts w:ascii="Times New Roman" w:hAnsi="Times New Roman" w:cs="Times New Roman"/>
          <w:sz w:val="22"/>
          <w:szCs w:val="22"/>
        </w:rPr>
      </w:pPr>
      <w:r w:rsidRPr="00FA79EB">
        <w:rPr>
          <w:rFonts w:ascii="Times New Roman" w:hAnsi="Times New Roman" w:cs="Times New Roman"/>
          <w:sz w:val="22"/>
          <w:szCs w:val="22"/>
        </w:rPr>
        <w:t xml:space="preserve">The Upcountry History Museum is located at 540 Buncombe St., in Greenville, S.C. </w:t>
      </w:r>
      <w:r w:rsidR="00521414">
        <w:rPr>
          <w:rFonts w:ascii="Times New Roman" w:hAnsi="Times New Roman" w:cs="Times New Roman"/>
          <w:sz w:val="22"/>
          <w:szCs w:val="22"/>
        </w:rPr>
        <w:t>H</w:t>
      </w:r>
      <w:r w:rsidRPr="00FA79EB">
        <w:rPr>
          <w:rFonts w:ascii="Times New Roman" w:hAnsi="Times New Roman" w:cs="Times New Roman"/>
          <w:sz w:val="22"/>
          <w:szCs w:val="22"/>
        </w:rPr>
        <w:t xml:space="preserve">ours of operation are </w:t>
      </w:r>
      <w:r w:rsidR="00521414">
        <w:rPr>
          <w:rFonts w:ascii="Times New Roman" w:hAnsi="Times New Roman" w:cs="Times New Roman"/>
          <w:sz w:val="22"/>
          <w:szCs w:val="22"/>
        </w:rPr>
        <w:t>Tues</w:t>
      </w:r>
      <w:r w:rsidRPr="00FA79EB">
        <w:rPr>
          <w:rFonts w:ascii="Times New Roman" w:hAnsi="Times New Roman" w:cs="Times New Roman"/>
          <w:sz w:val="22"/>
          <w:szCs w:val="22"/>
        </w:rPr>
        <w:t xml:space="preserve">day through Saturday from 10:00 a.m.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FA79EB">
        <w:rPr>
          <w:rFonts w:ascii="Times New Roman" w:hAnsi="Times New Roman" w:cs="Times New Roman"/>
          <w:sz w:val="22"/>
          <w:szCs w:val="22"/>
        </w:rPr>
        <w:t xml:space="preserve">5:00 p.m.; Sunday from 1:00 – 5:00 p.m. For more information, call 864-467-3100 or visit </w:t>
      </w:r>
      <w:hyperlink r:id="rId8" w:history="1">
        <w:r w:rsidRPr="00FA79EB">
          <w:rPr>
            <w:rStyle w:val="Hyperlink"/>
            <w:rFonts w:ascii="Times New Roman" w:hAnsi="Times New Roman" w:cs="Times New Roman"/>
            <w:sz w:val="22"/>
            <w:szCs w:val="22"/>
          </w:rPr>
          <w:t>www.upcountryhistory.org</w:t>
        </w:r>
      </w:hyperlink>
      <w:r w:rsidRPr="00FA79EB">
        <w:rPr>
          <w:rStyle w:val="Hyperlink"/>
          <w:rFonts w:ascii="Times New Roman" w:hAnsi="Times New Roman" w:cs="Times New Roman"/>
          <w:sz w:val="22"/>
          <w:szCs w:val="22"/>
        </w:rPr>
        <w:t>.</w:t>
      </w:r>
    </w:p>
    <w:p w14:paraId="082CB6ED" w14:textId="77777777" w:rsidR="00CA09C6" w:rsidRPr="0013553E" w:rsidRDefault="00CA09C6" w:rsidP="00D12F2D">
      <w:pPr>
        <w:spacing w:line="360" w:lineRule="auto"/>
        <w:ind w:firstLine="720"/>
        <w:rPr>
          <w:rStyle w:val="Hyperlink"/>
          <w:rFonts w:ascii="Times New Roman" w:hAnsi="Times New Roman" w:cs="Times New Roman"/>
          <w:color w:val="auto"/>
          <w:sz w:val="10"/>
          <w:szCs w:val="10"/>
          <w:u w:val="none"/>
        </w:rPr>
      </w:pPr>
    </w:p>
    <w:p w14:paraId="3672513A" w14:textId="77777777" w:rsidR="00B7109C" w:rsidRPr="00FA79EB" w:rsidRDefault="004B1780" w:rsidP="006D3E23">
      <w:pPr>
        <w:spacing w:line="360" w:lineRule="auto"/>
        <w:jc w:val="center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FA79EB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###</w:t>
      </w:r>
    </w:p>
    <w:sectPr w:rsidR="00B7109C" w:rsidRPr="00FA79EB" w:rsidSect="00226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44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43A0" w14:textId="77777777" w:rsidR="007440F8" w:rsidRDefault="007440F8" w:rsidP="0090079B">
      <w:r>
        <w:separator/>
      </w:r>
    </w:p>
  </w:endnote>
  <w:endnote w:type="continuationSeparator" w:id="0">
    <w:p w14:paraId="68F4FF6F" w14:textId="77777777" w:rsidR="007440F8" w:rsidRDefault="007440F8" w:rsidP="0090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AD118" w14:textId="77777777" w:rsidR="00FF2E12" w:rsidRDefault="00FF2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9A59" w14:textId="77777777" w:rsidR="00FF2E12" w:rsidRPr="006656CE" w:rsidRDefault="00FF2E12" w:rsidP="000775C0">
    <w:pPr>
      <w:pStyle w:val="Footer"/>
      <w:rPr>
        <w:rFonts w:ascii="Baskerville" w:hAnsi="Baskerville"/>
        <w:sz w:val="20"/>
        <w:szCs w:val="20"/>
      </w:rPr>
    </w:pPr>
    <w:r>
      <w:rPr>
        <w:rFonts w:ascii="Baskerville" w:hAnsi="Baskerville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BEC5741" wp14:editId="04DC06EC">
          <wp:simplePos x="0" y="0"/>
          <wp:positionH relativeFrom="margin">
            <wp:posOffset>4789805</wp:posOffset>
          </wp:positionH>
          <wp:positionV relativeFrom="margin">
            <wp:posOffset>7966075</wp:posOffset>
          </wp:positionV>
          <wp:extent cx="1082040" cy="2882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liate-horizonta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" w:hAnsi="Baskerville"/>
        <w:sz w:val="20"/>
        <w:szCs w:val="20"/>
      </w:rPr>
      <w:t xml:space="preserve">  </w:t>
    </w:r>
    <w:r w:rsidRPr="006656CE">
      <w:rPr>
        <w:rFonts w:ascii="Baskerville" w:hAnsi="Baskerville"/>
        <w:sz w:val="20"/>
        <w:szCs w:val="20"/>
      </w:rPr>
      <w:t xml:space="preserve">540 Buncombe Street    </w:t>
    </w:r>
    <w:r>
      <w:rPr>
        <w:rFonts w:ascii="Baskerville" w:hAnsi="Baskerville"/>
        <w:sz w:val="20"/>
        <w:szCs w:val="20"/>
      </w:rPr>
      <w:t xml:space="preserve">  </w:t>
    </w:r>
    <w:r w:rsidRPr="006656CE">
      <w:rPr>
        <w:rFonts w:ascii="Baskerville" w:hAnsi="Baskerville"/>
        <w:sz w:val="20"/>
        <w:szCs w:val="20"/>
      </w:rPr>
      <w:t xml:space="preserve">Greenville, SC 29601  </w:t>
    </w:r>
    <w:r>
      <w:rPr>
        <w:rFonts w:ascii="Baskerville" w:hAnsi="Baskerville"/>
        <w:sz w:val="20"/>
        <w:szCs w:val="20"/>
      </w:rPr>
      <w:t xml:space="preserve">  </w:t>
    </w:r>
    <w:r w:rsidRPr="006656CE">
      <w:rPr>
        <w:rFonts w:ascii="Baskerville" w:hAnsi="Baskerville"/>
        <w:sz w:val="20"/>
        <w:szCs w:val="20"/>
      </w:rPr>
      <w:t xml:space="preserve">  864-467-3100   </w:t>
    </w:r>
    <w:r>
      <w:rPr>
        <w:rFonts w:ascii="Baskerville" w:hAnsi="Baskerville"/>
        <w:sz w:val="20"/>
        <w:szCs w:val="20"/>
      </w:rPr>
      <w:t xml:space="preserve">  </w:t>
    </w:r>
    <w:r w:rsidRPr="006656CE">
      <w:rPr>
        <w:rFonts w:ascii="Baskerville" w:hAnsi="Baskerville"/>
        <w:sz w:val="20"/>
        <w:szCs w:val="20"/>
      </w:rPr>
      <w:t xml:space="preserve"> upcountryhistory.org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D293" w14:textId="77777777" w:rsidR="00FF2E12" w:rsidRDefault="00FF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755F" w14:textId="77777777" w:rsidR="007440F8" w:rsidRDefault="007440F8" w:rsidP="0090079B">
      <w:r>
        <w:separator/>
      </w:r>
    </w:p>
  </w:footnote>
  <w:footnote w:type="continuationSeparator" w:id="0">
    <w:p w14:paraId="65143D14" w14:textId="77777777" w:rsidR="007440F8" w:rsidRDefault="007440F8" w:rsidP="0090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A2A5" w14:textId="77777777" w:rsidR="00FF2E12" w:rsidRDefault="00FF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ED29" w14:textId="77777777" w:rsidR="00FF2E12" w:rsidRDefault="00FF2E12">
    <w:pPr>
      <w:pStyle w:val="Header"/>
    </w:pPr>
    <w:r>
      <w:tab/>
    </w:r>
    <w:r>
      <w:rPr>
        <w:noProof/>
      </w:rPr>
      <w:drawing>
        <wp:inline distT="0" distB="0" distL="0" distR="0" wp14:anchorId="5F00AD18" wp14:editId="37FD4FD4">
          <wp:extent cx="2293628" cy="86799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MF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324" cy="86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FA8C" w14:textId="77777777" w:rsidR="00FF2E12" w:rsidRDefault="00FF2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037A5"/>
    <w:multiLevelType w:val="hybridMultilevel"/>
    <w:tmpl w:val="FE9E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9B"/>
    <w:rsid w:val="00000E8E"/>
    <w:rsid w:val="00005908"/>
    <w:rsid w:val="0001012D"/>
    <w:rsid w:val="00012921"/>
    <w:rsid w:val="00024F81"/>
    <w:rsid w:val="00025F25"/>
    <w:rsid w:val="000540A0"/>
    <w:rsid w:val="000553EB"/>
    <w:rsid w:val="000609BC"/>
    <w:rsid w:val="0006568B"/>
    <w:rsid w:val="00067425"/>
    <w:rsid w:val="00073161"/>
    <w:rsid w:val="00075ED7"/>
    <w:rsid w:val="000775C0"/>
    <w:rsid w:val="000B2980"/>
    <w:rsid w:val="000B557E"/>
    <w:rsid w:val="000D1890"/>
    <w:rsid w:val="000F1CA4"/>
    <w:rsid w:val="001059E8"/>
    <w:rsid w:val="0013553E"/>
    <w:rsid w:val="00151AD2"/>
    <w:rsid w:val="00151E78"/>
    <w:rsid w:val="0015714C"/>
    <w:rsid w:val="001577CB"/>
    <w:rsid w:val="00180262"/>
    <w:rsid w:val="0018059D"/>
    <w:rsid w:val="0018385C"/>
    <w:rsid w:val="00184060"/>
    <w:rsid w:val="00184ED2"/>
    <w:rsid w:val="00186355"/>
    <w:rsid w:val="00197816"/>
    <w:rsid w:val="001B4002"/>
    <w:rsid w:val="001D70F6"/>
    <w:rsid w:val="001E12B4"/>
    <w:rsid w:val="001E1B42"/>
    <w:rsid w:val="001E1F46"/>
    <w:rsid w:val="001E2763"/>
    <w:rsid w:val="001E3EBE"/>
    <w:rsid w:val="001E4334"/>
    <w:rsid w:val="001F6A6E"/>
    <w:rsid w:val="00226F0B"/>
    <w:rsid w:val="002437FA"/>
    <w:rsid w:val="002516B7"/>
    <w:rsid w:val="00255153"/>
    <w:rsid w:val="002623FB"/>
    <w:rsid w:val="00267DC0"/>
    <w:rsid w:val="002836FE"/>
    <w:rsid w:val="0029629F"/>
    <w:rsid w:val="002C4C56"/>
    <w:rsid w:val="002D2C92"/>
    <w:rsid w:val="002F3F3A"/>
    <w:rsid w:val="00301072"/>
    <w:rsid w:val="00301EF5"/>
    <w:rsid w:val="0030597F"/>
    <w:rsid w:val="003144C3"/>
    <w:rsid w:val="00335594"/>
    <w:rsid w:val="0035105E"/>
    <w:rsid w:val="00360C60"/>
    <w:rsid w:val="00366059"/>
    <w:rsid w:val="00371D4E"/>
    <w:rsid w:val="00392C60"/>
    <w:rsid w:val="00394C87"/>
    <w:rsid w:val="003A27CB"/>
    <w:rsid w:val="003A5AC0"/>
    <w:rsid w:val="003E3F4D"/>
    <w:rsid w:val="0040269B"/>
    <w:rsid w:val="004070C6"/>
    <w:rsid w:val="004108CE"/>
    <w:rsid w:val="00417055"/>
    <w:rsid w:val="004354A3"/>
    <w:rsid w:val="00437CFD"/>
    <w:rsid w:val="00455A8F"/>
    <w:rsid w:val="00463D9A"/>
    <w:rsid w:val="00473CAF"/>
    <w:rsid w:val="00475616"/>
    <w:rsid w:val="00484C4B"/>
    <w:rsid w:val="004A0413"/>
    <w:rsid w:val="004B1780"/>
    <w:rsid w:val="004B2730"/>
    <w:rsid w:val="004D37E2"/>
    <w:rsid w:val="004D5C51"/>
    <w:rsid w:val="004D7A0A"/>
    <w:rsid w:val="00514064"/>
    <w:rsid w:val="00521414"/>
    <w:rsid w:val="0052281E"/>
    <w:rsid w:val="005511F1"/>
    <w:rsid w:val="00555188"/>
    <w:rsid w:val="00564158"/>
    <w:rsid w:val="005721D5"/>
    <w:rsid w:val="00585984"/>
    <w:rsid w:val="00590F44"/>
    <w:rsid w:val="00597752"/>
    <w:rsid w:val="005A4B80"/>
    <w:rsid w:val="005C16DB"/>
    <w:rsid w:val="005D7590"/>
    <w:rsid w:val="005E30BB"/>
    <w:rsid w:val="005E3AB2"/>
    <w:rsid w:val="005E6837"/>
    <w:rsid w:val="005F0D44"/>
    <w:rsid w:val="005F4ADD"/>
    <w:rsid w:val="00611169"/>
    <w:rsid w:val="00613FCF"/>
    <w:rsid w:val="0062452C"/>
    <w:rsid w:val="0064409C"/>
    <w:rsid w:val="00654689"/>
    <w:rsid w:val="00662F56"/>
    <w:rsid w:val="006656CE"/>
    <w:rsid w:val="006850A6"/>
    <w:rsid w:val="006B2C62"/>
    <w:rsid w:val="006B53D2"/>
    <w:rsid w:val="006C14EC"/>
    <w:rsid w:val="006C71F0"/>
    <w:rsid w:val="006D0231"/>
    <w:rsid w:val="006D3E23"/>
    <w:rsid w:val="006D4D30"/>
    <w:rsid w:val="006E1F93"/>
    <w:rsid w:val="006F4C95"/>
    <w:rsid w:val="00707D19"/>
    <w:rsid w:val="00712D2E"/>
    <w:rsid w:val="007440F8"/>
    <w:rsid w:val="00774290"/>
    <w:rsid w:val="00794008"/>
    <w:rsid w:val="007A59C3"/>
    <w:rsid w:val="007B6685"/>
    <w:rsid w:val="007E5029"/>
    <w:rsid w:val="007F6FC6"/>
    <w:rsid w:val="0081460B"/>
    <w:rsid w:val="008309C5"/>
    <w:rsid w:val="00844629"/>
    <w:rsid w:val="00852D34"/>
    <w:rsid w:val="00875007"/>
    <w:rsid w:val="0087567F"/>
    <w:rsid w:val="00875D64"/>
    <w:rsid w:val="00882890"/>
    <w:rsid w:val="008A1D13"/>
    <w:rsid w:val="008A2E03"/>
    <w:rsid w:val="008A6E48"/>
    <w:rsid w:val="008E5F4C"/>
    <w:rsid w:val="0090079B"/>
    <w:rsid w:val="009040FB"/>
    <w:rsid w:val="00906984"/>
    <w:rsid w:val="00917CC7"/>
    <w:rsid w:val="00935DB8"/>
    <w:rsid w:val="009423F0"/>
    <w:rsid w:val="00944F9F"/>
    <w:rsid w:val="009622DE"/>
    <w:rsid w:val="00964B27"/>
    <w:rsid w:val="00964EC8"/>
    <w:rsid w:val="00977E19"/>
    <w:rsid w:val="00977E40"/>
    <w:rsid w:val="009C3797"/>
    <w:rsid w:val="009C4B64"/>
    <w:rsid w:val="009D33F0"/>
    <w:rsid w:val="009D4D2F"/>
    <w:rsid w:val="009E425D"/>
    <w:rsid w:val="009E71BB"/>
    <w:rsid w:val="009F756D"/>
    <w:rsid w:val="00A054CC"/>
    <w:rsid w:val="00A160C0"/>
    <w:rsid w:val="00A42BA2"/>
    <w:rsid w:val="00A45498"/>
    <w:rsid w:val="00A55E5E"/>
    <w:rsid w:val="00A5752F"/>
    <w:rsid w:val="00A63EE9"/>
    <w:rsid w:val="00A67D48"/>
    <w:rsid w:val="00A7618C"/>
    <w:rsid w:val="00AA6B77"/>
    <w:rsid w:val="00AB2301"/>
    <w:rsid w:val="00AB3E34"/>
    <w:rsid w:val="00AB6179"/>
    <w:rsid w:val="00AB7E00"/>
    <w:rsid w:val="00AC4631"/>
    <w:rsid w:val="00AD2A43"/>
    <w:rsid w:val="00AE778E"/>
    <w:rsid w:val="00AF002F"/>
    <w:rsid w:val="00B0021C"/>
    <w:rsid w:val="00B11A52"/>
    <w:rsid w:val="00B11E3A"/>
    <w:rsid w:val="00B42EC4"/>
    <w:rsid w:val="00B51B73"/>
    <w:rsid w:val="00B6783A"/>
    <w:rsid w:val="00B7109C"/>
    <w:rsid w:val="00B82F77"/>
    <w:rsid w:val="00B93DE5"/>
    <w:rsid w:val="00B96278"/>
    <w:rsid w:val="00BC3345"/>
    <w:rsid w:val="00BF5119"/>
    <w:rsid w:val="00BF651B"/>
    <w:rsid w:val="00C034B3"/>
    <w:rsid w:val="00C07153"/>
    <w:rsid w:val="00C20E6D"/>
    <w:rsid w:val="00C33CB8"/>
    <w:rsid w:val="00C415BF"/>
    <w:rsid w:val="00C534C6"/>
    <w:rsid w:val="00C653AC"/>
    <w:rsid w:val="00C8569F"/>
    <w:rsid w:val="00C95A69"/>
    <w:rsid w:val="00CA09C6"/>
    <w:rsid w:val="00CA1A1C"/>
    <w:rsid w:val="00CC24F6"/>
    <w:rsid w:val="00CE2E43"/>
    <w:rsid w:val="00CF07AB"/>
    <w:rsid w:val="00CF3B6A"/>
    <w:rsid w:val="00D02870"/>
    <w:rsid w:val="00D06651"/>
    <w:rsid w:val="00D12F2D"/>
    <w:rsid w:val="00D1362F"/>
    <w:rsid w:val="00D17C24"/>
    <w:rsid w:val="00D238E3"/>
    <w:rsid w:val="00D277FA"/>
    <w:rsid w:val="00D354B0"/>
    <w:rsid w:val="00D75E11"/>
    <w:rsid w:val="00D85CE9"/>
    <w:rsid w:val="00D93B0F"/>
    <w:rsid w:val="00DC7F0B"/>
    <w:rsid w:val="00DD09B9"/>
    <w:rsid w:val="00DD16BE"/>
    <w:rsid w:val="00DE2743"/>
    <w:rsid w:val="00DE49AD"/>
    <w:rsid w:val="00DF4FF5"/>
    <w:rsid w:val="00E038E1"/>
    <w:rsid w:val="00E100F8"/>
    <w:rsid w:val="00E26DD3"/>
    <w:rsid w:val="00E70FB6"/>
    <w:rsid w:val="00E71EE9"/>
    <w:rsid w:val="00E77434"/>
    <w:rsid w:val="00E80B00"/>
    <w:rsid w:val="00E93995"/>
    <w:rsid w:val="00EA3F44"/>
    <w:rsid w:val="00EA521D"/>
    <w:rsid w:val="00EB5D0C"/>
    <w:rsid w:val="00ED355B"/>
    <w:rsid w:val="00EE1991"/>
    <w:rsid w:val="00EE3088"/>
    <w:rsid w:val="00EF088D"/>
    <w:rsid w:val="00EF60F1"/>
    <w:rsid w:val="00F046F3"/>
    <w:rsid w:val="00F106E1"/>
    <w:rsid w:val="00F16F1C"/>
    <w:rsid w:val="00F17601"/>
    <w:rsid w:val="00F266EB"/>
    <w:rsid w:val="00F37CC6"/>
    <w:rsid w:val="00F44371"/>
    <w:rsid w:val="00F45171"/>
    <w:rsid w:val="00F511EF"/>
    <w:rsid w:val="00F56DDD"/>
    <w:rsid w:val="00F61DE4"/>
    <w:rsid w:val="00F63226"/>
    <w:rsid w:val="00F652D6"/>
    <w:rsid w:val="00F67BC0"/>
    <w:rsid w:val="00F746C0"/>
    <w:rsid w:val="00F769EC"/>
    <w:rsid w:val="00F86090"/>
    <w:rsid w:val="00F87985"/>
    <w:rsid w:val="00FA62BE"/>
    <w:rsid w:val="00FA79EB"/>
    <w:rsid w:val="00FD0666"/>
    <w:rsid w:val="00FD12A4"/>
    <w:rsid w:val="00FE5032"/>
    <w:rsid w:val="00FF0B3C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57B7A"/>
  <w15:docId w15:val="{CFF9C782-B671-4CA5-B8DF-519E8797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85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385C"/>
    <w:pPr>
      <w:keepNext/>
      <w:outlineLvl w:val="0"/>
    </w:pPr>
    <w:rPr>
      <w:rFonts w:ascii="Times New Roman" w:eastAsia="Times New Roman" w:hAnsi="Times New Roman" w:cs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79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079B"/>
  </w:style>
  <w:style w:type="paragraph" w:styleId="Footer">
    <w:name w:val="footer"/>
    <w:basedOn w:val="Normal"/>
    <w:link w:val="FooterChar"/>
    <w:uiPriority w:val="99"/>
    <w:unhideWhenUsed/>
    <w:rsid w:val="0090079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079B"/>
  </w:style>
  <w:style w:type="paragraph" w:styleId="BalloonText">
    <w:name w:val="Balloon Text"/>
    <w:basedOn w:val="Normal"/>
    <w:link w:val="BalloonTextChar"/>
    <w:uiPriority w:val="99"/>
    <w:semiHidden/>
    <w:unhideWhenUsed/>
    <w:rsid w:val="00900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385C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DefaultText">
    <w:name w:val="Default Text"/>
    <w:basedOn w:val="Normal"/>
    <w:uiPriority w:val="99"/>
    <w:rsid w:val="0018385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line="404" w:lineRule="exact"/>
      <w:ind w:firstLine="720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838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0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FCDE5"/>
                <w:bottom w:val="none" w:sz="0" w:space="0" w:color="auto"/>
                <w:right w:val="single" w:sz="6" w:space="8" w:color="BFCDE5"/>
              </w:divBdr>
              <w:divsChild>
                <w:div w:id="445664435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0841">
                      <w:marLeft w:val="0"/>
                      <w:marRight w:val="0"/>
                      <w:marTop w:val="9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ountryhistoy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8235-4BF6-4E4F-BB98-8D00B8F6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Hawkins</dc:creator>
  <cp:keywords/>
  <dc:description/>
  <cp:lastModifiedBy>Elizabeth Gunter</cp:lastModifiedBy>
  <cp:revision>2</cp:revision>
  <cp:lastPrinted>2017-05-16T16:04:00Z</cp:lastPrinted>
  <dcterms:created xsi:type="dcterms:W3CDTF">2019-05-07T13:31:00Z</dcterms:created>
  <dcterms:modified xsi:type="dcterms:W3CDTF">2019-05-07T13:31:00Z</dcterms:modified>
</cp:coreProperties>
</file>